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0EDE5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3EF35650" w14:textId="4AB17C0E"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9618D3">
        <w:rPr>
          <w:rFonts w:ascii="Verdana" w:hAnsi="Verdana"/>
          <w:b/>
          <w:sz w:val="28"/>
          <w:szCs w:val="28"/>
        </w:rPr>
        <w:t>ve vztahu k zákonu o registru smluv</w:t>
      </w:r>
      <w:r w:rsidR="00F1751F"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14:paraId="1843191A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126AC59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3AEAB20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EE7A777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8106CF4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93095B2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67EBAB53" w14:textId="790F9C25" w:rsidR="00C77026" w:rsidRPr="009618D3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1859B1" w:rsidRPr="00EB61E1">
        <w:rPr>
          <w:rFonts w:ascii="Verdana" w:hAnsi="Verdana"/>
          <w:b/>
          <w:bCs/>
          <w:sz w:val="18"/>
          <w:szCs w:val="18"/>
        </w:rPr>
        <w:t>„Oprava poškozených skleněných výplní v ŽST Praha-Holešovice“</w:t>
      </w:r>
      <w:r w:rsidR="00D049B0" w:rsidRPr="006806BA">
        <w:rPr>
          <w:rFonts w:ascii="Verdana" w:hAnsi="Verdana"/>
          <w:sz w:val="18"/>
          <w:szCs w:val="18"/>
        </w:rPr>
        <w:t xml:space="preserve">, </w:t>
      </w: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</w:t>
      </w:r>
      <w:r w:rsidR="004C1A78" w:rsidRPr="009618D3">
        <w:rPr>
          <w:rFonts w:ascii="Verdana" w:hAnsi="Verdana"/>
          <w:sz w:val="18"/>
          <w:szCs w:val="18"/>
        </w:rPr>
        <w:t>e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4C1A78" w:rsidRPr="009618D3">
        <w:rPr>
          <w:rFonts w:ascii="Verdana" w:hAnsi="Verdana"/>
          <w:sz w:val="18"/>
          <w:szCs w:val="18"/>
        </w:rPr>
        <w:t xml:space="preserve">smlouvě </w:t>
      </w:r>
      <w:r w:rsidR="00C77026" w:rsidRPr="009618D3">
        <w:rPr>
          <w:rFonts w:ascii="Verdana" w:hAnsi="Verdana"/>
          <w:sz w:val="18"/>
          <w:szCs w:val="18"/>
        </w:rPr>
        <w:t xml:space="preserve">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14:paraId="57186AF0" w14:textId="77777777"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14:paraId="5ECB6695" w14:textId="77777777"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14:paraId="3C2B4376" w14:textId="77777777" w:rsidR="004E32F0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14:paraId="54DCDC8C" w14:textId="77777777" w:rsidR="00F1751F" w:rsidRPr="009618D3" w:rsidRDefault="00F1751F" w:rsidP="00F1751F">
      <w:pPr>
        <w:pBdr>
          <w:bottom w:val="single" w:sz="6" w:space="1" w:color="auto"/>
        </w:pBdr>
        <w:spacing w:after="240"/>
        <w:jc w:val="both"/>
        <w:rPr>
          <w:rFonts w:ascii="Verdana" w:hAnsi="Verdana"/>
          <w:sz w:val="18"/>
          <w:szCs w:val="18"/>
        </w:rPr>
      </w:pPr>
    </w:p>
    <w:p w14:paraId="3805BD41" w14:textId="77777777" w:rsidR="00F1751F" w:rsidRDefault="00F1751F" w:rsidP="00F1751F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ve smlouvě, které nemohou být v registru smluv uveřejněny, tyto: </w:t>
      </w:r>
    </w:p>
    <w:p w14:paraId="4F3A2AA6" w14:textId="77777777" w:rsidR="00F1751F" w:rsidRDefault="00F1751F" w:rsidP="00F1751F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2"/>
      </w:r>
    </w:p>
    <w:p w14:paraId="62C7DDD5" w14:textId="77777777"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87310" w14:textId="77777777" w:rsidR="001B31FD" w:rsidRDefault="001B31FD">
      <w:r>
        <w:separator/>
      </w:r>
    </w:p>
  </w:endnote>
  <w:endnote w:type="continuationSeparator" w:id="0">
    <w:p w14:paraId="01E352F6" w14:textId="77777777"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D7426" w14:textId="77777777" w:rsidR="009618D3" w:rsidRDefault="009618D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4F5A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8A01585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E7A7C" w14:textId="3779B0E2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7A3E00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1859B1" w:rsidRPr="001859B1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617A9" w14:textId="77777777" w:rsidR="001B31FD" w:rsidRDefault="001B31FD">
      <w:r>
        <w:separator/>
      </w:r>
    </w:p>
  </w:footnote>
  <w:footnote w:type="continuationSeparator" w:id="0">
    <w:p w14:paraId="76952D10" w14:textId="77777777" w:rsidR="001B31FD" w:rsidRDefault="001B31FD">
      <w:r>
        <w:continuationSeparator/>
      </w:r>
    </w:p>
  </w:footnote>
  <w:footnote w:id="1">
    <w:p w14:paraId="15F107EB" w14:textId="47B3A463" w:rsidR="00F1751F" w:rsidRDefault="00F1751F">
      <w:pPr>
        <w:pStyle w:val="Textpoznpodarou"/>
      </w:pPr>
      <w:r w:rsidRPr="00B0025E">
        <w:rPr>
          <w:rStyle w:val="Znakapoznpodarou"/>
        </w:rPr>
        <w:footnoteRef/>
      </w:r>
      <w:r w:rsidRPr="00B0025E">
        <w:t xml:space="preserve"> </w:t>
      </w:r>
      <w:r w:rsidR="00B0025E" w:rsidRPr="00D2223F">
        <w:rPr>
          <w:rFonts w:ascii="Verdana" w:hAnsi="Verdana"/>
          <w:b/>
          <w:color w:val="FF0000"/>
          <w:sz w:val="16"/>
          <w:szCs w:val="16"/>
        </w:rPr>
        <w:t xml:space="preserve">Účastník předloží toto čestné prohlášení pouze v případě, že postupuje dle bodu </w:t>
      </w:r>
      <w:r w:rsidR="00B0025E" w:rsidRPr="00D1153B">
        <w:rPr>
          <w:rFonts w:ascii="Verdana" w:hAnsi="Verdana"/>
          <w:b/>
          <w:color w:val="FF0000"/>
          <w:sz w:val="16"/>
          <w:szCs w:val="16"/>
        </w:rPr>
        <w:t>21.2 a 21.3</w:t>
      </w:r>
      <w:r w:rsidR="00B0025E" w:rsidRPr="00D2223F">
        <w:rPr>
          <w:rFonts w:ascii="Verdana" w:hAnsi="Verdana"/>
          <w:b/>
          <w:color w:val="FF0000"/>
          <w:sz w:val="16"/>
          <w:szCs w:val="16"/>
        </w:rPr>
        <w:t xml:space="preserve"> výzvy k podání nabídek</w:t>
      </w:r>
    </w:p>
  </w:footnote>
  <w:footnote w:id="2">
    <w:p w14:paraId="0582F973" w14:textId="1F39B9BF" w:rsidR="00F1751F" w:rsidRPr="001F49C6" w:rsidRDefault="00F1751F" w:rsidP="00F1751F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1F49C6">
        <w:rPr>
          <w:rFonts w:ascii="Verdana" w:hAnsi="Verdana"/>
          <w:b/>
          <w:sz w:val="16"/>
          <w:szCs w:val="16"/>
        </w:rPr>
        <w:t>Dodavatel uvede, které informace či skutečnosti uvedené ve smlouvě či jejích přílohách považuje za obchodní tajemství nebo jiné informace, které nemohou být v registru smluv uveřejněny</w:t>
      </w:r>
      <w:r w:rsidRPr="001F49C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BBEE9" w14:textId="77777777" w:rsidR="009618D3" w:rsidRDefault="009618D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FB32D" w14:textId="77777777" w:rsidR="009618D3" w:rsidRDefault="009618D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159A0E14" w14:textId="77777777" w:rsidTr="0045048D">
      <w:trPr>
        <w:trHeight w:val="925"/>
      </w:trPr>
      <w:tc>
        <w:tcPr>
          <w:tcW w:w="5041" w:type="dxa"/>
          <w:vAlign w:val="center"/>
        </w:tcPr>
        <w:p w14:paraId="68BF5D18" w14:textId="7777777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75260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1063537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14:paraId="4D85A55E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1B25D646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21AD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859B1"/>
    <w:rsid w:val="001B31FD"/>
    <w:rsid w:val="001B6090"/>
    <w:rsid w:val="001D0F6F"/>
    <w:rsid w:val="001D4541"/>
    <w:rsid w:val="001F6978"/>
    <w:rsid w:val="001F76EA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55385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025E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049B0"/>
    <w:rsid w:val="00D1153B"/>
    <w:rsid w:val="00D12124"/>
    <w:rsid w:val="00D2223F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51F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5C35E73"/>
  <w15:docId w15:val="{0FD0FD62-B2C5-48B8-9207-F9F9E9EB0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E05980-FB69-41D4-A0C0-5AB9B57BB6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AA5242-AD14-47A8-ADFC-C5E60FD83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2BEC952-D901-41F7-B86E-15D0FB38655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BE2F120-5612-4D69-8D3A-4450313038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328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2264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19</cp:revision>
  <cp:lastPrinted>2016-08-01T07:54:00Z</cp:lastPrinted>
  <dcterms:created xsi:type="dcterms:W3CDTF">2018-11-26T13:17:00Z</dcterms:created>
  <dcterms:modified xsi:type="dcterms:W3CDTF">2024-01-19T13:45:00Z</dcterms:modified>
</cp:coreProperties>
</file>